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17DA3" w:rsidRPr="00617DA3">
        <w:rPr>
          <w:rFonts w:ascii="Verdana" w:hAnsi="Verdana"/>
          <w:b/>
          <w:sz w:val="22"/>
          <w:szCs w:val="22"/>
        </w:rPr>
        <w:t>„</w:t>
      </w:r>
      <w:r w:rsidR="00817695" w:rsidRPr="00817695">
        <w:rPr>
          <w:rFonts w:ascii="Verdana" w:hAnsi="Verdana"/>
          <w:b/>
          <w:sz w:val="22"/>
          <w:szCs w:val="22"/>
        </w:rPr>
        <w:t>Provozní prohlídky a opravy MVTV</w:t>
      </w:r>
      <w:bookmarkStart w:id="0" w:name="_GoBack"/>
      <w:bookmarkEnd w:id="0"/>
      <w:r w:rsidR="00617DA3" w:rsidRPr="00617DA3">
        <w:rPr>
          <w:rFonts w:ascii="Verdana" w:hAnsi="Verdana"/>
          <w:b/>
          <w:sz w:val="22"/>
          <w:szCs w:val="22"/>
        </w:rPr>
        <w:t>“</w:t>
      </w:r>
      <w:r w:rsidR="00617DA3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</w:t>
      </w:r>
      <w:r w:rsidR="0085346A">
        <w:rPr>
          <w:rFonts w:ascii="Verdana" w:hAnsi="Verdana"/>
          <w:sz w:val="22"/>
          <w:szCs w:val="22"/>
        </w:rPr>
        <w:t>ujeme vzorovou Rámcovou dohodu a </w:t>
      </w:r>
      <w:r w:rsidRPr="00E868BD">
        <w:rPr>
          <w:rFonts w:ascii="Verdana" w:hAnsi="Verdana"/>
          <w:sz w:val="22"/>
          <w:szCs w:val="22"/>
        </w:rPr>
        <w:t>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65D4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27AC"/>
    <w:rsid w:val="001035A3"/>
    <w:rsid w:val="00127826"/>
    <w:rsid w:val="00141B5B"/>
    <w:rsid w:val="001476BA"/>
    <w:rsid w:val="002472E9"/>
    <w:rsid w:val="00357D03"/>
    <w:rsid w:val="003727EC"/>
    <w:rsid w:val="003C2A5A"/>
    <w:rsid w:val="00482327"/>
    <w:rsid w:val="004964BE"/>
    <w:rsid w:val="004F678B"/>
    <w:rsid w:val="005777CA"/>
    <w:rsid w:val="005B58EC"/>
    <w:rsid w:val="00617DA3"/>
    <w:rsid w:val="006420EA"/>
    <w:rsid w:val="00817695"/>
    <w:rsid w:val="0085346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65D45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0BFD989-3D62-4BE5-9BE0-8505EBDF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B9D5F-4371-4B46-BF50-1D5759EA09C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2020-12-14T09:37:00Z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